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B" w:rsidRPr="0045094B" w:rsidRDefault="0045094B" w:rsidP="0045094B">
      <w:pPr>
        <w:pStyle w:val="Caption"/>
        <w:keepNext/>
        <w:rPr>
          <w:sz w:val="44"/>
          <w:szCs w:val="44"/>
        </w:rPr>
      </w:pPr>
      <w:r w:rsidRPr="0045094B">
        <w:rPr>
          <w:sz w:val="44"/>
          <w:szCs w:val="44"/>
        </w:rPr>
        <w:t xml:space="preserve">Figure </w:t>
      </w:r>
      <w:r w:rsidRPr="0045094B">
        <w:rPr>
          <w:sz w:val="44"/>
          <w:szCs w:val="44"/>
        </w:rPr>
        <w:fldChar w:fldCharType="begin"/>
      </w:r>
      <w:r w:rsidRPr="0045094B">
        <w:rPr>
          <w:sz w:val="44"/>
          <w:szCs w:val="44"/>
        </w:rPr>
        <w:instrText xml:space="preserve"> SEQ Figure \* ARABIC </w:instrText>
      </w:r>
      <w:r w:rsidRPr="0045094B">
        <w:rPr>
          <w:sz w:val="44"/>
          <w:szCs w:val="44"/>
        </w:rPr>
        <w:fldChar w:fldCharType="separate"/>
      </w:r>
      <w:r>
        <w:rPr>
          <w:noProof/>
          <w:sz w:val="44"/>
          <w:szCs w:val="44"/>
        </w:rPr>
        <w:t>1</w:t>
      </w:r>
      <w:r w:rsidRPr="0045094B">
        <w:rPr>
          <w:sz w:val="44"/>
          <w:szCs w:val="44"/>
        </w:rPr>
        <w:fldChar w:fldCharType="end"/>
      </w:r>
      <w:r w:rsidRPr="0045094B">
        <w:rPr>
          <w:sz w:val="44"/>
          <w:szCs w:val="44"/>
        </w:rPr>
        <w:t xml:space="preserve"> Glucose Tolerance Testing</w:t>
      </w:r>
    </w:p>
    <w:p w:rsidR="00C26DB1" w:rsidRDefault="00942DDD">
      <w:r>
        <w:rPr>
          <w:noProof/>
        </w:rPr>
        <w:drawing>
          <wp:inline distT="0" distB="0" distL="0" distR="0">
            <wp:extent cx="5486400" cy="32956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D5E56" w:rsidRDefault="00FD5E56"/>
    <w:p w:rsidR="0045094B" w:rsidRPr="0045094B" w:rsidRDefault="0045094B" w:rsidP="0045094B">
      <w:pPr>
        <w:pStyle w:val="Caption"/>
        <w:keepNext/>
        <w:rPr>
          <w:sz w:val="44"/>
          <w:szCs w:val="44"/>
        </w:rPr>
      </w:pPr>
      <w:r w:rsidRPr="0045094B">
        <w:rPr>
          <w:sz w:val="44"/>
          <w:szCs w:val="44"/>
        </w:rPr>
        <w:t xml:space="preserve">Figure </w:t>
      </w:r>
      <w:r w:rsidRPr="0045094B">
        <w:rPr>
          <w:sz w:val="44"/>
          <w:szCs w:val="44"/>
        </w:rPr>
        <w:fldChar w:fldCharType="begin"/>
      </w:r>
      <w:r w:rsidRPr="0045094B">
        <w:rPr>
          <w:sz w:val="44"/>
          <w:szCs w:val="44"/>
        </w:rPr>
        <w:instrText xml:space="preserve"> SEQ Figure \* ARABIC </w:instrText>
      </w:r>
      <w:r w:rsidRPr="0045094B">
        <w:rPr>
          <w:sz w:val="44"/>
          <w:szCs w:val="44"/>
        </w:rPr>
        <w:fldChar w:fldCharType="separate"/>
      </w:r>
      <w:r w:rsidRPr="0045094B">
        <w:rPr>
          <w:noProof/>
          <w:sz w:val="44"/>
          <w:szCs w:val="44"/>
        </w:rPr>
        <w:t>2</w:t>
      </w:r>
      <w:r w:rsidRPr="0045094B">
        <w:rPr>
          <w:sz w:val="44"/>
          <w:szCs w:val="44"/>
        </w:rPr>
        <w:fldChar w:fldCharType="end"/>
      </w:r>
      <w:r w:rsidRPr="0045094B">
        <w:rPr>
          <w:sz w:val="44"/>
          <w:szCs w:val="44"/>
        </w:rPr>
        <w:t xml:space="preserve"> Insulin Levels</w:t>
      </w:r>
    </w:p>
    <w:p w:rsidR="00FD5E56" w:rsidRDefault="00FD5E56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5E57B1">
        <w:t>kk</w:t>
      </w:r>
    </w:p>
    <w:sectPr w:rsidR="00FD5E56" w:rsidSect="00D8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DDD"/>
    <w:rsid w:val="002B4916"/>
    <w:rsid w:val="0045094B"/>
    <w:rsid w:val="005E57B1"/>
    <w:rsid w:val="008018E4"/>
    <w:rsid w:val="00942DDD"/>
    <w:rsid w:val="00D849B4"/>
    <w:rsid w:val="00E33FDE"/>
    <w:rsid w:val="00FD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D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94B"/>
    <w:pPr>
      <w:spacing w:line="240" w:lineRule="auto"/>
    </w:pPr>
    <w:rPr>
      <w:b/>
      <w:bCs/>
      <w:color w:val="B83D68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Anna Garcia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0 min</c:v>
                </c:pt>
                <c:pt idx="1">
                  <c:v>30 min</c:v>
                </c:pt>
                <c:pt idx="2">
                  <c:v>60 min</c:v>
                </c:pt>
                <c:pt idx="3">
                  <c:v>90 min</c:v>
                </c:pt>
                <c:pt idx="4">
                  <c:v>120 min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175</c:v>
                </c:pt>
                <c:pt idx="1">
                  <c:v>200</c:v>
                </c:pt>
                <c:pt idx="2">
                  <c:v>250</c:v>
                </c:pt>
                <c:pt idx="3">
                  <c:v>250</c:v>
                </c:pt>
                <c:pt idx="4">
                  <c:v>175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Patient A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0 min</c:v>
                </c:pt>
                <c:pt idx="1">
                  <c:v>30 min</c:v>
                </c:pt>
                <c:pt idx="2">
                  <c:v>60 min</c:v>
                </c:pt>
                <c:pt idx="3">
                  <c:v>90 min</c:v>
                </c:pt>
                <c:pt idx="4">
                  <c:v>120 min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175</c:v>
                </c:pt>
                <c:pt idx="1">
                  <c:v>200</c:v>
                </c:pt>
                <c:pt idx="2">
                  <c:v>200</c:v>
                </c:pt>
                <c:pt idx="3">
                  <c:v>200</c:v>
                </c:pt>
                <c:pt idx="4">
                  <c:v>175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Patient B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0 min</c:v>
                </c:pt>
                <c:pt idx="1">
                  <c:v>30 min</c:v>
                </c:pt>
                <c:pt idx="2">
                  <c:v>60 min</c:v>
                </c:pt>
                <c:pt idx="3">
                  <c:v>90 min</c:v>
                </c:pt>
                <c:pt idx="4">
                  <c:v>120 min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175</c:v>
                </c:pt>
                <c:pt idx="1">
                  <c:v>225</c:v>
                </c:pt>
                <c:pt idx="2">
                  <c:v>250</c:v>
                </c:pt>
                <c:pt idx="3">
                  <c:v>250</c:v>
                </c:pt>
                <c:pt idx="4">
                  <c:v>225</c:v>
                </c:pt>
              </c:numCache>
            </c:numRef>
          </c:val>
        </c:ser>
        <c:marker val="1"/>
        <c:axId val="59421440"/>
        <c:axId val="59422976"/>
      </c:lineChart>
      <c:catAx>
        <c:axId val="59421440"/>
        <c:scaling>
          <c:orientation val="minMax"/>
        </c:scaling>
        <c:axPos val="b"/>
        <c:tickLblPos val="nextTo"/>
        <c:crossAx val="59422976"/>
        <c:crosses val="autoZero"/>
        <c:auto val="1"/>
        <c:lblAlgn val="ctr"/>
        <c:lblOffset val="100"/>
      </c:catAx>
      <c:valAx>
        <c:axId val="59422976"/>
        <c:scaling>
          <c:orientation val="minMax"/>
        </c:scaling>
        <c:axPos val="l"/>
        <c:majorGridlines/>
        <c:numFmt formatCode="General" sourceLinked="1"/>
        <c:tickLblPos val="nextTo"/>
        <c:crossAx val="594214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Anna Garcia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0 min</c:v>
                </c:pt>
                <c:pt idx="1">
                  <c:v>30 min</c:v>
                </c:pt>
                <c:pt idx="2">
                  <c:v>60 min</c:v>
                </c:pt>
                <c:pt idx="3">
                  <c:v>90 min</c:v>
                </c:pt>
                <c:pt idx="4">
                  <c:v>120 min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Patient A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0 min</c:v>
                </c:pt>
                <c:pt idx="1">
                  <c:v>30 min</c:v>
                </c:pt>
                <c:pt idx="2">
                  <c:v>60 min</c:v>
                </c:pt>
                <c:pt idx="3">
                  <c:v>90 min</c:v>
                </c:pt>
                <c:pt idx="4">
                  <c:v>120 min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100</c:v>
                </c:pt>
                <c:pt idx="1">
                  <c:v>150</c:v>
                </c:pt>
                <c:pt idx="2">
                  <c:v>400</c:v>
                </c:pt>
                <c:pt idx="3">
                  <c:v>400</c:v>
                </c:pt>
                <c:pt idx="4">
                  <c:v>300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Patient B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0 min</c:v>
                </c:pt>
                <c:pt idx="1">
                  <c:v>30 min</c:v>
                </c:pt>
                <c:pt idx="2">
                  <c:v>60 min</c:v>
                </c:pt>
                <c:pt idx="3">
                  <c:v>90 min</c:v>
                </c:pt>
                <c:pt idx="4">
                  <c:v>120 min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100</c:v>
                </c:pt>
                <c:pt idx="1">
                  <c:v>300</c:v>
                </c:pt>
                <c:pt idx="2">
                  <c:v>350</c:v>
                </c:pt>
                <c:pt idx="3">
                  <c:v>400</c:v>
                </c:pt>
                <c:pt idx="4">
                  <c:v>300</c:v>
                </c:pt>
              </c:numCache>
            </c:numRef>
          </c:val>
        </c:ser>
        <c:marker val="1"/>
        <c:axId val="59763328"/>
        <c:axId val="65454464"/>
      </c:lineChart>
      <c:catAx>
        <c:axId val="59763328"/>
        <c:scaling>
          <c:orientation val="minMax"/>
        </c:scaling>
        <c:axPos val="b"/>
        <c:tickLblPos val="nextTo"/>
        <c:crossAx val="65454464"/>
        <c:crosses val="autoZero"/>
        <c:auto val="1"/>
        <c:lblAlgn val="ctr"/>
        <c:lblOffset val="100"/>
      </c:catAx>
      <c:valAx>
        <c:axId val="65454464"/>
        <c:scaling>
          <c:orientation val="minMax"/>
        </c:scaling>
        <c:axPos val="l"/>
        <c:majorGridlines/>
        <c:numFmt formatCode="General" sourceLinked="1"/>
        <c:tickLblPos val="nextTo"/>
        <c:crossAx val="597633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Alysa</dc:creator>
  <cp:lastModifiedBy>Alysa</cp:lastModifiedBy>
  <cp:revision>2</cp:revision>
  <dcterms:created xsi:type="dcterms:W3CDTF">2012-09-25T00:28:00Z</dcterms:created>
  <dcterms:modified xsi:type="dcterms:W3CDTF">2012-09-25T02:31:00Z</dcterms:modified>
</cp:coreProperties>
</file>